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DFB5" w14:textId="77777777" w:rsidR="00C30EB7" w:rsidRDefault="00C30EB7">
      <w:pPr>
        <w:pStyle w:val="Titolo1"/>
        <w:ind w:left="59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Al Sig. Sindaco              </w:t>
      </w:r>
    </w:p>
    <w:p w14:paraId="369D1EB0" w14:textId="64FA750E" w:rsidR="00C30EB7" w:rsidRDefault="00C30EB7">
      <w:pPr>
        <w:ind w:left="5954"/>
        <w:jc w:val="both"/>
      </w:pPr>
      <w:r>
        <w:rPr>
          <w:rFonts w:ascii="Arial" w:hAnsi="Arial" w:cs="Arial"/>
          <w:b/>
        </w:rPr>
        <w:t xml:space="preserve">del Comune di </w:t>
      </w:r>
      <w:r w:rsidR="00516567">
        <w:rPr>
          <w:rFonts w:ascii="Arial" w:hAnsi="Arial" w:cs="Arial"/>
          <w:b/>
        </w:rPr>
        <w:t>Edolo</w:t>
      </w:r>
      <w:r>
        <w:t xml:space="preserve">   </w:t>
      </w:r>
    </w:p>
    <w:p w14:paraId="44AF0A32" w14:textId="77777777" w:rsidR="00C30EB7" w:rsidRDefault="00C30EB7">
      <w:pPr>
        <w:rPr>
          <w:rFonts w:ascii="Arial" w:hAnsi="Arial" w:cs="Arial"/>
          <w:sz w:val="22"/>
        </w:rPr>
      </w:pPr>
    </w:p>
    <w:p w14:paraId="0A270C37" w14:textId="77777777" w:rsidR="00C30EB7" w:rsidRDefault="00C30EB7">
      <w:pPr>
        <w:pStyle w:val="Rientrocorpodeltes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sz w:val="20"/>
        </w:rPr>
        <w:t xml:space="preserve">Domanda  di inclusione nell’Albo dei PRESIDENTI di seggio elettorale, previsto dall' art. 1 della legge 21.3.1990, n. 53. </w:t>
      </w:r>
    </w:p>
    <w:p w14:paraId="170C4A9D" w14:textId="77777777" w:rsidR="0010780E" w:rsidRDefault="0010780E">
      <w:pPr>
        <w:spacing w:line="480" w:lineRule="auto"/>
        <w:rPr>
          <w:rFonts w:ascii="Arial" w:hAnsi="Arial" w:cs="Arial"/>
          <w:sz w:val="22"/>
        </w:rPr>
      </w:pPr>
    </w:p>
    <w:p w14:paraId="4D971817" w14:textId="77777777" w:rsidR="00C30EB7" w:rsidRDefault="00C30EB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il/la sottoscritto/a</w:t>
      </w:r>
      <w:r>
        <w:rPr>
          <w:rFonts w:ascii="Arial" w:hAnsi="Arial" w:cs="Arial"/>
        </w:rPr>
        <w:t xml:space="preserve"> ________________________________________________________________________</w:t>
      </w:r>
    </w:p>
    <w:p w14:paraId="388406E5" w14:textId="77777777" w:rsidR="00C30EB7" w:rsidRDefault="00C30EB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nato/a</w:t>
      </w:r>
      <w:r>
        <w:rPr>
          <w:rFonts w:ascii="Arial" w:hAnsi="Arial" w:cs="Arial"/>
        </w:rPr>
        <w:t xml:space="preserve"> a _________________________________________________   il ____________________________</w:t>
      </w:r>
    </w:p>
    <w:p w14:paraId="3C093F2E" w14:textId="478D1D75" w:rsidR="00C30EB7" w:rsidRDefault="00C30EB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residente</w:t>
      </w:r>
      <w:r>
        <w:rPr>
          <w:rFonts w:ascii="Arial" w:hAnsi="Arial" w:cs="Arial"/>
        </w:rPr>
        <w:t xml:space="preserve"> in </w:t>
      </w:r>
      <w:r w:rsidR="00516567">
        <w:rPr>
          <w:rFonts w:ascii="Arial" w:hAnsi="Arial" w:cs="Arial"/>
        </w:rPr>
        <w:t>Edolo</w:t>
      </w:r>
      <w:r>
        <w:rPr>
          <w:rFonts w:ascii="Arial" w:hAnsi="Arial" w:cs="Arial"/>
        </w:rPr>
        <w:t xml:space="preserve">   -  Via _________________________________________  n. ______</w:t>
      </w:r>
    </w:p>
    <w:p w14:paraId="49C9A632" w14:textId="77777777" w:rsidR="00C30EB7" w:rsidRDefault="00C30EB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Telefono</w:t>
      </w:r>
      <w:r w:rsidR="00246D9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_________________________________ </w:t>
      </w:r>
      <w:r>
        <w:rPr>
          <w:rFonts w:ascii="Arial" w:hAnsi="Arial" w:cs="Arial"/>
          <w:b/>
          <w:bCs/>
        </w:rPr>
        <w:t>Cellulare</w:t>
      </w:r>
      <w:r>
        <w:rPr>
          <w:rFonts w:ascii="Arial" w:hAnsi="Arial" w:cs="Arial"/>
        </w:rPr>
        <w:t>_________</w:t>
      </w:r>
      <w:r w:rsidR="0010780E">
        <w:rPr>
          <w:rFonts w:ascii="Arial" w:hAnsi="Arial" w:cs="Arial"/>
        </w:rPr>
        <w:t xml:space="preserve">____________________________ </w:t>
      </w:r>
      <w:r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 __________________________________________________________________________________   </w:t>
      </w:r>
    </w:p>
    <w:p w14:paraId="57F9A7E0" w14:textId="77777777" w:rsidR="00C30EB7" w:rsidRDefault="00C30EB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Professione</w:t>
      </w:r>
      <w:r>
        <w:rPr>
          <w:rFonts w:ascii="Arial" w:hAnsi="Arial" w:cs="Arial"/>
        </w:rPr>
        <w:t xml:space="preserve"> ___________________________________________________________</w:t>
      </w:r>
    </w:p>
    <w:p w14:paraId="1FAA22CE" w14:textId="77777777" w:rsidR="00C30EB7" w:rsidRDefault="00C30EB7">
      <w:pPr>
        <w:pStyle w:val="Titolo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 H I E D E</w:t>
      </w:r>
    </w:p>
    <w:p w14:paraId="5D05F7ED" w14:textId="77777777" w:rsidR="00C30EB7" w:rsidRDefault="00C30EB7">
      <w:pPr>
        <w:rPr>
          <w:rFonts w:ascii="Arial" w:hAnsi="Arial" w:cs="Arial"/>
          <w:sz w:val="10"/>
        </w:rPr>
      </w:pPr>
    </w:p>
    <w:p w14:paraId="490516B0" w14:textId="77777777" w:rsidR="00C30EB7" w:rsidRDefault="00C30EB7">
      <w:pPr>
        <w:pStyle w:val="Corpotesto"/>
        <w:spacing w:after="8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essere  inserito/a  </w:t>
      </w:r>
      <w:r>
        <w:rPr>
          <w:rFonts w:ascii="Arial" w:hAnsi="Arial" w:cs="Arial"/>
          <w:b/>
          <w:bCs/>
          <w:sz w:val="22"/>
        </w:rPr>
        <w:t xml:space="preserve">nell'Albo  </w:t>
      </w:r>
      <w:r>
        <w:rPr>
          <w:rFonts w:ascii="Arial" w:hAnsi="Arial" w:cs="Arial"/>
          <w:sz w:val="22"/>
        </w:rPr>
        <w:t>delle  persone  idonee  a  ricoprire  l'incarico di</w:t>
      </w:r>
      <w:r>
        <w:rPr>
          <w:rFonts w:ascii="Arial" w:hAnsi="Arial" w:cs="Arial"/>
          <w:b/>
          <w:bCs/>
          <w:sz w:val="22"/>
        </w:rPr>
        <w:t xml:space="preserve"> Presidente di seggio</w:t>
      </w:r>
      <w:r>
        <w:rPr>
          <w:rFonts w:ascii="Arial" w:hAnsi="Arial" w:cs="Arial"/>
          <w:sz w:val="22"/>
        </w:rPr>
        <w:t>, previsto dall'art.  1, della legge   21.3.1990, n. 53.</w:t>
      </w:r>
    </w:p>
    <w:p w14:paraId="634444BD" w14:textId="77777777" w:rsidR="00C30EB7" w:rsidRDefault="00C30EB7">
      <w:pPr>
        <w:spacing w:after="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A tale scopo dichiara, sotto la sua personale responsabilità:        </w:t>
      </w:r>
    </w:p>
    <w:p w14:paraId="4D0DE897" w14:textId="77777777" w:rsidR="00C30EB7" w:rsidRDefault="00C30EB7">
      <w:pPr>
        <w:spacing w:after="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1) di essere iscritto/a nelle liste elettorali di codesto Comune;         </w:t>
      </w:r>
    </w:p>
    <w:p w14:paraId="29A0D235" w14:textId="77777777" w:rsidR="00C30EB7" w:rsidRDefault="00C30EB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2)  di  essere  in  possesso  del  seguente  titolo  di   studio:       </w:t>
      </w:r>
    </w:p>
    <w:p w14:paraId="19ACFD91" w14:textId="77777777" w:rsidR="00C30EB7" w:rsidRDefault="00C30EB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________________________________________________________________________   </w:t>
      </w:r>
    </w:p>
    <w:p w14:paraId="1C887400" w14:textId="77777777" w:rsidR="00C30EB7" w:rsidRDefault="00C30EB7">
      <w:pPr>
        <w:pStyle w:val="Rientrocorpodeltesto3"/>
        <w:spacing w:line="360" w:lineRule="auto"/>
        <w:ind w:left="426" w:hanging="426"/>
      </w:pPr>
      <w:r>
        <w:t xml:space="preserve">      conseguito presso ___________________</w:t>
      </w:r>
      <w:r w:rsidR="00E771AA">
        <w:t>________</w:t>
      </w:r>
      <w:r>
        <w:t xml:space="preserve">         nell'anno scolastico _</w:t>
      </w:r>
      <w:r w:rsidR="00E771AA">
        <w:t>__________</w:t>
      </w:r>
      <w:r>
        <w:t xml:space="preserve">_; </w:t>
      </w:r>
    </w:p>
    <w:p w14:paraId="39D6F30D" w14:textId="1F9D42E9" w:rsidR="00C30EB7" w:rsidRDefault="00C30EB7">
      <w:pPr>
        <w:pStyle w:val="Rientrocorpodeltesto2"/>
        <w:ind w:left="426" w:hanging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3) di non appartenere ad una delle categorie elencate all'art.  38 del    T.U.  361/1957 per la elezione della </w:t>
      </w:r>
      <w:r w:rsidR="00E42205">
        <w:rPr>
          <w:rFonts w:ascii="Arial" w:hAnsi="Arial" w:cs="Arial"/>
          <w:sz w:val="22"/>
        </w:rPr>
        <w:t>Camera dei deputati</w:t>
      </w:r>
      <w:r>
        <w:rPr>
          <w:rFonts w:ascii="Arial" w:hAnsi="Arial" w:cs="Arial"/>
          <w:sz w:val="22"/>
        </w:rPr>
        <w:t xml:space="preserve"> e all'art. 23   del T.U.  570/1960 per la elezione degli  organi  dell'Amministrazione  Comunale. </w:t>
      </w:r>
    </w:p>
    <w:p w14:paraId="06370567" w14:textId="77777777" w:rsidR="00C30EB7" w:rsidRDefault="00C30EB7" w:rsidP="004A3563">
      <w:pPr>
        <w:pStyle w:val="Rientrocorpodeltesto2"/>
        <w:spacing w:line="360" w:lineRule="auto"/>
        <w:ind w:lef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 di avere già fatto parte di seggio elettorale nelle seguenti elezioni:</w:t>
      </w:r>
    </w:p>
    <w:p w14:paraId="07D7056E" w14:textId="77777777" w:rsidR="00C30EB7" w:rsidRDefault="00C30EB7">
      <w:pPr>
        <w:pStyle w:val="Rientrocorpodeltesto2"/>
        <w:spacing w:line="360" w:lineRule="auto"/>
        <w:ind w:left="426" w:hanging="28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___________________________________________ in qualità di  ______________________</w:t>
      </w:r>
    </w:p>
    <w:p w14:paraId="5EF80B99" w14:textId="77777777" w:rsidR="00C30EB7" w:rsidRDefault="00C30EB7">
      <w:pPr>
        <w:pStyle w:val="Rientrocorpodeltesto2"/>
        <w:spacing w:line="360" w:lineRule="auto"/>
        <w:ind w:left="711" w:hanging="285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__________________________________________  in qualità di  ______________________</w:t>
      </w:r>
    </w:p>
    <w:p w14:paraId="3F878773" w14:textId="77777777" w:rsidR="00E42205" w:rsidRDefault="00E42205" w:rsidP="00E42205"/>
    <w:p w14:paraId="5F0E67BC" w14:textId="77777777" w:rsidR="00E42205" w:rsidRDefault="00E42205" w:rsidP="00E42205"/>
    <w:p w14:paraId="6CE1E716" w14:textId="34DEB68F" w:rsidR="00C30EB7" w:rsidRDefault="00C30EB7">
      <w:pPr>
        <w:pStyle w:val="Titolo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Data ________________________  </w:t>
      </w:r>
    </w:p>
    <w:p w14:paraId="316B3685" w14:textId="6945375D" w:rsidR="00C30EB7" w:rsidRDefault="00C30EB7">
      <w:pPr>
        <w:ind w:left="4395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fede</w:t>
      </w:r>
    </w:p>
    <w:p w14:paraId="6589DD47" w14:textId="77777777" w:rsidR="00E42205" w:rsidRPr="00E42205" w:rsidRDefault="00E42205">
      <w:pPr>
        <w:ind w:left="4395"/>
        <w:jc w:val="center"/>
        <w:rPr>
          <w:rFonts w:ascii="Arial" w:hAnsi="Arial" w:cs="Arial"/>
          <w:sz w:val="18"/>
          <w:szCs w:val="18"/>
        </w:rPr>
      </w:pPr>
    </w:p>
    <w:p w14:paraId="79176C26" w14:textId="77777777" w:rsidR="00C30EB7" w:rsidRDefault="00C30EB7">
      <w:pPr>
        <w:pBdr>
          <w:bottom w:val="single" w:sz="12" w:space="1" w:color="auto"/>
        </w:pBdr>
        <w:ind w:left="4395"/>
        <w:jc w:val="center"/>
        <w:rPr>
          <w:rFonts w:ascii="Arial" w:hAnsi="Arial" w:cs="Arial"/>
          <w:sz w:val="22"/>
        </w:rPr>
      </w:pPr>
    </w:p>
    <w:p w14:paraId="75E44732" w14:textId="77777777" w:rsidR="00E42205" w:rsidRDefault="00E42205">
      <w:pPr>
        <w:rPr>
          <w:rFonts w:ascii="Arial" w:hAnsi="Arial" w:cs="Arial"/>
          <w:b/>
          <w:sz w:val="13"/>
          <w:u w:val="single"/>
        </w:rPr>
      </w:pPr>
    </w:p>
    <w:p w14:paraId="0DE48D1A" w14:textId="77777777" w:rsidR="00E42205" w:rsidRDefault="00E42205">
      <w:pPr>
        <w:rPr>
          <w:rFonts w:ascii="Arial" w:hAnsi="Arial" w:cs="Arial"/>
          <w:b/>
          <w:sz w:val="13"/>
          <w:u w:val="single"/>
        </w:rPr>
      </w:pPr>
    </w:p>
    <w:p w14:paraId="40F69E04" w14:textId="77777777" w:rsidR="00E42205" w:rsidRDefault="00E42205">
      <w:pPr>
        <w:rPr>
          <w:rFonts w:ascii="Arial" w:hAnsi="Arial" w:cs="Arial"/>
          <w:b/>
          <w:sz w:val="13"/>
          <w:u w:val="single"/>
        </w:rPr>
      </w:pPr>
    </w:p>
    <w:p w14:paraId="62DC54DC" w14:textId="77777777" w:rsidR="00E42205" w:rsidRDefault="00E42205">
      <w:pPr>
        <w:rPr>
          <w:rFonts w:ascii="Arial" w:hAnsi="Arial" w:cs="Arial"/>
          <w:b/>
          <w:sz w:val="13"/>
          <w:u w:val="single"/>
        </w:rPr>
      </w:pPr>
    </w:p>
    <w:p w14:paraId="3D300781" w14:textId="77777777" w:rsidR="00E42205" w:rsidRDefault="00E42205">
      <w:pPr>
        <w:rPr>
          <w:rFonts w:ascii="Arial" w:hAnsi="Arial" w:cs="Arial"/>
          <w:b/>
          <w:sz w:val="13"/>
          <w:u w:val="single"/>
        </w:rPr>
      </w:pPr>
    </w:p>
    <w:p w14:paraId="7395F6B1" w14:textId="77777777" w:rsidR="00E42205" w:rsidRDefault="00E42205">
      <w:pPr>
        <w:rPr>
          <w:rFonts w:ascii="Arial" w:hAnsi="Arial" w:cs="Arial"/>
          <w:b/>
          <w:sz w:val="13"/>
          <w:u w:val="single"/>
        </w:rPr>
      </w:pPr>
    </w:p>
    <w:p w14:paraId="129CD3DC" w14:textId="769CAC96" w:rsidR="00C30EB7" w:rsidRPr="00E42205" w:rsidRDefault="00C30EB7">
      <w:pPr>
        <w:rPr>
          <w:rFonts w:ascii="Arial" w:hAnsi="Arial" w:cs="Arial"/>
          <w:b/>
          <w:sz w:val="13"/>
          <w:u w:val="single"/>
        </w:rPr>
      </w:pPr>
      <w:r w:rsidRPr="00E42205">
        <w:rPr>
          <w:rFonts w:ascii="Arial" w:hAnsi="Arial" w:cs="Arial"/>
          <w:b/>
          <w:sz w:val="13"/>
          <w:u w:val="single"/>
        </w:rPr>
        <w:t xml:space="preserve">D.P.R. n. 361/1957:  </w:t>
      </w:r>
    </w:p>
    <w:p w14:paraId="257861AF" w14:textId="77777777" w:rsidR="00C30EB7" w:rsidRDefault="00C30EB7">
      <w:pPr>
        <w:pStyle w:val="Rientrocorpodeltesto"/>
        <w:rPr>
          <w:rFonts w:ascii="Arial" w:hAnsi="Arial" w:cs="Arial"/>
          <w:sz w:val="13"/>
        </w:rPr>
      </w:pPr>
      <w:r w:rsidRPr="00E42205">
        <w:rPr>
          <w:rFonts w:ascii="Arial" w:hAnsi="Arial" w:cs="Arial"/>
          <w:sz w:val="13"/>
        </w:rPr>
        <w:t xml:space="preserve"> </w:t>
      </w:r>
      <w:r>
        <w:rPr>
          <w:rFonts w:ascii="Arial" w:hAnsi="Arial" w:cs="Arial"/>
          <w:b/>
          <w:sz w:val="13"/>
        </w:rPr>
        <w:t>Art.  38</w:t>
      </w:r>
      <w:r>
        <w:rPr>
          <w:rFonts w:ascii="Arial" w:hAnsi="Arial" w:cs="Arial"/>
          <w:sz w:val="13"/>
        </w:rPr>
        <w:t xml:space="preserve"> - Sono esclusi dalle funzioni di  Presidente  di  Ufficio   elettorale di sezione, di Scrutatore e di Segretario: </w:t>
      </w:r>
    </w:p>
    <w:p w14:paraId="16484A59" w14:textId="77777777" w:rsidR="00C30EB7" w:rsidRDefault="00C30EB7">
      <w:pPr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         a) coloro che,  alla data  delle  elezioni,  abbiano  superato  il  settantesimo anno di età; </w:t>
      </w:r>
    </w:p>
    <w:p w14:paraId="6E58EEA7" w14:textId="77777777" w:rsidR="00C30EB7" w:rsidRDefault="00C30EB7">
      <w:pPr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         b)  i  dipendenti  dei  Ministeri  dell'Interno,  delle  Poste   e     Telecomunicazioni e dei    Trasporti;  </w:t>
      </w:r>
    </w:p>
    <w:p w14:paraId="64C870F4" w14:textId="77777777" w:rsidR="00C30EB7" w:rsidRDefault="00C30EB7">
      <w:pPr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         c) gli appartenenti a Forze Armate in servizio;   </w:t>
      </w:r>
    </w:p>
    <w:p w14:paraId="78A23D3E" w14:textId="77777777" w:rsidR="00C30EB7" w:rsidRDefault="00C30EB7">
      <w:pPr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         d) i  medici  provinciali,  gli  Ufficiali  sanitari  e  i  medici  condotti;  </w:t>
      </w:r>
    </w:p>
    <w:p w14:paraId="0314765A" w14:textId="77777777" w:rsidR="00C30EB7" w:rsidRDefault="00C30EB7">
      <w:pPr>
        <w:pStyle w:val="Rientrocorpodeltesto2"/>
        <w:ind w:left="851" w:hanging="851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         e) i Segretari comunali ed i  dipendenti  dei  Comuni,  addetti  o   comandati  a  prestare  servizio  presso  gli  uffici   elettorali o  mandati  a  prestare  servizio  presso  gli  uffici   elettorali   comunali; </w:t>
      </w:r>
    </w:p>
    <w:p w14:paraId="430D13DE" w14:textId="77777777" w:rsidR="00C30EB7" w:rsidRDefault="00C30EB7">
      <w:pPr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          f) i candidati alle elezioni per le quali si svolge la votazione.  </w:t>
      </w:r>
    </w:p>
    <w:p w14:paraId="67BFF5D4" w14:textId="77777777" w:rsidR="00C30EB7" w:rsidRDefault="00C30EB7">
      <w:pPr>
        <w:ind w:left="1276" w:hanging="568"/>
        <w:rPr>
          <w:rFonts w:ascii="Arial" w:hAnsi="Arial" w:cs="Arial"/>
          <w:sz w:val="13"/>
        </w:rPr>
      </w:pPr>
    </w:p>
    <w:p w14:paraId="4A46B01D" w14:textId="031900C8" w:rsidR="00C30EB7" w:rsidRDefault="00C30EB7">
      <w:pPr>
        <w:rPr>
          <w:rFonts w:ascii="Arial" w:hAnsi="Arial" w:cs="Arial"/>
          <w:sz w:val="13"/>
        </w:rPr>
      </w:pPr>
      <w:r>
        <w:rPr>
          <w:rFonts w:ascii="Arial" w:hAnsi="Arial" w:cs="Arial"/>
          <w:b/>
          <w:sz w:val="13"/>
          <w:u w:val="single"/>
        </w:rPr>
        <w:t>Art.  119</w:t>
      </w:r>
      <w:r>
        <w:rPr>
          <w:rFonts w:ascii="Arial" w:hAnsi="Arial" w:cs="Arial"/>
          <w:sz w:val="13"/>
        </w:rPr>
        <w:t xml:space="preserve"> -  1. - In occasione di tutte le consultazioni elettorali  disciplinate da leggi della Repubblica o delle Regioni, coloro che  adempiono funzioni presso gli uffici elettorali,  ivi  compresi  i  rappresentanti di lista  o  di  gruppo  di  candidati,  </w:t>
      </w:r>
      <w:r w:rsidR="00E42205">
        <w:rPr>
          <w:rFonts w:ascii="Arial" w:hAnsi="Arial" w:cs="Arial"/>
          <w:sz w:val="13"/>
        </w:rPr>
        <w:t>nonché</w:t>
      </w:r>
      <w:r>
        <w:rPr>
          <w:rFonts w:ascii="Arial" w:hAnsi="Arial" w:cs="Arial"/>
          <w:sz w:val="13"/>
        </w:rPr>
        <w:t xml:space="preserve">  in   occasione di referendum,  i rappresentanti dei  partiti  o  gruppi   politici  e  dei  promotori  del  referendum,  hanno  diritto   ad   assentarsi dal lavoro per tutto  il  periodo  corrispondente  alla  durata delle relative operazioni. </w:t>
      </w:r>
    </w:p>
    <w:p w14:paraId="14DF2A2B" w14:textId="77777777" w:rsidR="00C30EB7" w:rsidRDefault="00C30EB7">
      <w:pPr>
        <w:pStyle w:val="Rientrocorpodeltesto"/>
        <w:jc w:val="both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2. - I giorni di assenza dal lavoro compresi nei periodi di cui  al  comma 1, sono    considerati, a tutti gli effetti, giorni di attività   lavorativa.  </w:t>
      </w:r>
    </w:p>
    <w:p w14:paraId="50618119" w14:textId="77777777" w:rsidR="00C30EB7" w:rsidRDefault="00C30EB7">
      <w:pPr>
        <w:rPr>
          <w:rFonts w:ascii="Arial" w:hAnsi="Arial" w:cs="Arial"/>
          <w:sz w:val="13"/>
        </w:rPr>
      </w:pPr>
    </w:p>
    <w:p w14:paraId="47A26EE1" w14:textId="77777777" w:rsidR="00C30EB7" w:rsidRPr="00E42205" w:rsidRDefault="00C30EB7">
      <w:pPr>
        <w:pStyle w:val="Titolo1"/>
        <w:rPr>
          <w:rFonts w:ascii="Arial" w:eastAsia="Arial Unicode MS" w:hAnsi="Arial" w:cs="Arial"/>
          <w:b/>
          <w:sz w:val="13"/>
          <w:u w:val="single"/>
        </w:rPr>
      </w:pPr>
      <w:r>
        <w:rPr>
          <w:rFonts w:ascii="Arial" w:hAnsi="Arial" w:cs="Arial"/>
          <w:b/>
          <w:sz w:val="13"/>
        </w:rPr>
        <w:t xml:space="preserve"> </w:t>
      </w:r>
      <w:r w:rsidRPr="00E42205">
        <w:rPr>
          <w:rFonts w:ascii="Arial" w:hAnsi="Arial" w:cs="Arial"/>
          <w:b/>
          <w:sz w:val="13"/>
          <w:u w:val="single"/>
        </w:rPr>
        <w:t xml:space="preserve">D.P.R. n. 570/1960  </w:t>
      </w:r>
    </w:p>
    <w:p w14:paraId="3D847C90" w14:textId="77777777" w:rsidR="00C30EB7" w:rsidRDefault="00C30EB7">
      <w:pPr>
        <w:pStyle w:val="Rientrocorpodeltesto3"/>
        <w:ind w:left="709" w:hanging="709"/>
        <w:rPr>
          <w:sz w:val="13"/>
        </w:rPr>
      </w:pPr>
      <w:r w:rsidRPr="00E42205">
        <w:rPr>
          <w:sz w:val="13"/>
        </w:rPr>
        <w:t xml:space="preserve"> </w:t>
      </w:r>
      <w:r>
        <w:rPr>
          <w:b/>
          <w:sz w:val="13"/>
        </w:rPr>
        <w:t>Art.  23</w:t>
      </w:r>
      <w:r>
        <w:rPr>
          <w:sz w:val="13"/>
        </w:rPr>
        <w:t xml:space="preserve"> - Sono esclusi dalle funzioni di  Presidente  di  Ufficio  elettorale di sezione, di Scrutatore e di Segretario:                                        </w:t>
      </w:r>
    </w:p>
    <w:p w14:paraId="1EAB7D73" w14:textId="77777777" w:rsidR="00C30EB7" w:rsidRDefault="00C30EB7">
      <w:pPr>
        <w:pStyle w:val="Rientrocorpodeltesto3"/>
        <w:ind w:left="709" w:hanging="709"/>
        <w:rPr>
          <w:sz w:val="13"/>
        </w:rPr>
      </w:pPr>
      <w:r>
        <w:rPr>
          <w:b/>
          <w:sz w:val="13"/>
        </w:rPr>
        <w:t xml:space="preserve">     </w:t>
      </w:r>
      <w:r>
        <w:rPr>
          <w:sz w:val="13"/>
        </w:rPr>
        <w:t xml:space="preserve">a) coloro  che,  alla  data delle  elezioni,  hanno  superato  il  settantesimo anno di età;  </w:t>
      </w:r>
    </w:p>
    <w:p w14:paraId="33F87627" w14:textId="77777777" w:rsidR="00C30EB7" w:rsidRDefault="00C30EB7">
      <w:pPr>
        <w:ind w:left="709" w:hanging="709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b)  i  dipendenti  dei  Ministeri  dell'Interno,  delle  Poste   e  Telecomunicazioni e dei Trasporti;  </w:t>
      </w:r>
    </w:p>
    <w:p w14:paraId="5DD973AF" w14:textId="77777777" w:rsidR="00C30EB7" w:rsidRDefault="00C30EB7">
      <w:pPr>
        <w:ind w:left="709" w:hanging="709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c) gli appartenenti a Forze Armate in servizio;                       </w:t>
      </w:r>
    </w:p>
    <w:p w14:paraId="7A37DF48" w14:textId="77777777" w:rsidR="00C30EB7" w:rsidRDefault="00C30EB7">
      <w:pPr>
        <w:ind w:left="709" w:hanging="709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d) i  medici  provinciali,  gli  Ufficiali  sanitari  e  i  medici     condotti;  </w:t>
      </w:r>
    </w:p>
    <w:p w14:paraId="4C7DBDC6" w14:textId="77777777" w:rsidR="00C30EB7" w:rsidRDefault="00C30EB7">
      <w:pPr>
        <w:ind w:left="709" w:hanging="709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e) i Segretari comunali ed i  dipendenti  dei  Comuni,  addetti  o     comandati  a  prestare  servizio  presso  gli  uffici   elettorali  comunali;   </w:t>
      </w:r>
    </w:p>
    <w:p w14:paraId="0EE62F12" w14:textId="77777777" w:rsidR="00C30EB7" w:rsidRDefault="00C30EB7">
      <w:pPr>
        <w:ind w:left="709" w:hanging="709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t xml:space="preserve">     f) i candidati alle elezioni per le quali si svolge la votazione.   </w:t>
      </w:r>
    </w:p>
    <w:p w14:paraId="2FA88CB9" w14:textId="77777777" w:rsidR="00C30EB7" w:rsidRDefault="00C30EB7">
      <w:pPr>
        <w:rPr>
          <w:rFonts w:ascii="Arial" w:hAnsi="Arial" w:cs="Arial"/>
          <w:sz w:val="13"/>
        </w:rPr>
      </w:pPr>
    </w:p>
    <w:p w14:paraId="702B5E1C" w14:textId="390CF787" w:rsidR="00C30EB7" w:rsidRDefault="00C30EB7" w:rsidP="0010780E">
      <w:pPr>
        <w:ind w:left="1"/>
        <w:jc w:val="both"/>
        <w:rPr>
          <w:rFonts w:ascii="Arial" w:hAnsi="Arial" w:cs="Arial"/>
          <w:sz w:val="13"/>
        </w:rPr>
      </w:pPr>
      <w:r>
        <w:rPr>
          <w:rFonts w:ascii="Arial" w:hAnsi="Arial" w:cs="Arial"/>
          <w:b/>
          <w:sz w:val="13"/>
        </w:rPr>
        <w:t xml:space="preserve">  Art.  96</w:t>
      </w:r>
      <w:r>
        <w:rPr>
          <w:rFonts w:ascii="Arial" w:hAnsi="Arial" w:cs="Arial"/>
          <w:sz w:val="13"/>
        </w:rPr>
        <w:t xml:space="preserve"> - Chiunque, appartenendo all'ufficio elettorale, con atti   od omissioni contrari alla legge,  rende impossibile il compimento   delle operazioni elettorali,  o cagiona la nullità </w:t>
      </w:r>
      <w:r w:rsidR="00E42205">
        <w:rPr>
          <w:rFonts w:ascii="Arial" w:hAnsi="Arial" w:cs="Arial"/>
          <w:sz w:val="13"/>
        </w:rPr>
        <w:t>dell’elezione</w:t>
      </w:r>
      <w:r>
        <w:rPr>
          <w:rFonts w:ascii="Arial" w:hAnsi="Arial" w:cs="Arial"/>
          <w:sz w:val="13"/>
        </w:rPr>
        <w:t xml:space="preserve">,  o ne  altera  il  risultato,  o  si  astiene  dalla  proclamazione   dell'esito delle votazioni,  è punito con la reclusione da  tre  a   sette anni e con la multa da lire diecimila a ventimila. </w:t>
      </w:r>
    </w:p>
    <w:p w14:paraId="4AC64E42" w14:textId="77777777" w:rsidR="00C30EB7" w:rsidRDefault="00C30EB7">
      <w:pPr>
        <w:jc w:val="center"/>
        <w:rPr>
          <w:sz w:val="24"/>
        </w:rPr>
      </w:pPr>
    </w:p>
    <w:sectPr w:rsidR="00C30EB7">
      <w:pgSz w:w="11906" w:h="16838"/>
      <w:pgMar w:top="454" w:right="1021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1577"/>
    <w:multiLevelType w:val="hybridMultilevel"/>
    <w:tmpl w:val="6FD480B6"/>
    <w:lvl w:ilvl="0" w:tplc="17300C82">
      <w:start w:val="5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85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24"/>
    <w:rsid w:val="0010780E"/>
    <w:rsid w:val="00246D95"/>
    <w:rsid w:val="004A3563"/>
    <w:rsid w:val="00516567"/>
    <w:rsid w:val="005A0754"/>
    <w:rsid w:val="009F6F24"/>
    <w:rsid w:val="00C30EB7"/>
    <w:rsid w:val="00CD0605"/>
    <w:rsid w:val="00E42205"/>
    <w:rsid w:val="00E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9AA1A"/>
  <w15:chartTrackingRefBased/>
  <w15:docId w15:val="{54A187A0-E33F-4770-863B-231B9AE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5529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6521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1276" w:hanging="1276"/>
    </w:pPr>
    <w:rPr>
      <w:sz w:val="24"/>
    </w:rPr>
  </w:style>
  <w:style w:type="paragraph" w:styleId="Corpotesto">
    <w:name w:val="Body Text"/>
    <w:basedOn w:val="Normale"/>
    <w:semiHidden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708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left="708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676</Words>
  <Characters>3859</Characters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2008-10-14T14:44:00Z</cp:lastPrinted>
  <dcterms:created xsi:type="dcterms:W3CDTF">2024-02-28T13:14:00Z</dcterms:created>
  <dcterms:modified xsi:type="dcterms:W3CDTF">2024-04-09T15:06:00Z</dcterms:modified>
</cp:coreProperties>
</file>